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3B" w:rsidRPr="0012233B" w:rsidRDefault="0012233B" w:rsidP="0012233B">
      <w:pPr>
        <w:pStyle w:val="NoSpacing"/>
        <w:rPr>
          <w:sz w:val="32"/>
        </w:rPr>
      </w:pPr>
      <w:r w:rsidRPr="0012233B">
        <w:rPr>
          <w:b/>
          <w:sz w:val="32"/>
        </w:rPr>
        <w:t>Warm-up:</w:t>
      </w:r>
      <w:r w:rsidRPr="0012233B">
        <w:rPr>
          <w:sz w:val="32"/>
        </w:rPr>
        <w:t xml:space="preserve"> </w:t>
      </w:r>
      <w:r>
        <w:rPr>
          <w:sz w:val="32"/>
        </w:rPr>
        <w:t>(1) C</w:t>
      </w:r>
      <w:r w:rsidR="00EB5107">
        <w:rPr>
          <w:sz w:val="32"/>
        </w:rPr>
        <w:t>opy the two</w:t>
      </w:r>
      <w:r w:rsidRPr="0012233B">
        <w:rPr>
          <w:sz w:val="32"/>
        </w:rPr>
        <w:t xml:space="preserve"> pie charts from figure 3 (pg. 478) into your notebooks.  Make the pie chart diameter at least two inches for each.  Use a ruler and a compass to make neat diagrams.  Copy the information accurately.  Answer the following questions below:</w:t>
      </w:r>
    </w:p>
    <w:p w:rsidR="0012233B" w:rsidRPr="0012233B" w:rsidRDefault="0012233B" w:rsidP="0012233B">
      <w:pPr>
        <w:pStyle w:val="NoSpacing"/>
        <w:rPr>
          <w:sz w:val="32"/>
        </w:rPr>
      </w:pPr>
    </w:p>
    <w:p w:rsidR="0012233B" w:rsidRPr="0012233B" w:rsidRDefault="0012233B" w:rsidP="0012233B">
      <w:pPr>
        <w:pStyle w:val="NoSpacing"/>
        <w:rPr>
          <w:sz w:val="32"/>
        </w:rPr>
      </w:pPr>
      <w:r w:rsidRPr="0012233B">
        <w:rPr>
          <w:sz w:val="32"/>
        </w:rPr>
        <w:t>1. What is the main primary pollutant?</w:t>
      </w:r>
    </w:p>
    <w:p w:rsidR="0012233B" w:rsidRPr="0012233B" w:rsidRDefault="0012233B" w:rsidP="0012233B">
      <w:pPr>
        <w:pStyle w:val="NoSpacing"/>
        <w:rPr>
          <w:sz w:val="32"/>
        </w:rPr>
      </w:pPr>
      <w:r w:rsidRPr="0012233B">
        <w:rPr>
          <w:sz w:val="32"/>
        </w:rPr>
        <w:t>2. What is the main source of primary pollutants?</w:t>
      </w:r>
    </w:p>
    <w:p w:rsidR="0012233B" w:rsidRPr="0012233B" w:rsidRDefault="0012233B" w:rsidP="0012233B">
      <w:pPr>
        <w:pStyle w:val="NoSpacing"/>
        <w:rPr>
          <w:sz w:val="32"/>
        </w:rPr>
      </w:pPr>
      <w:r w:rsidRPr="0012233B">
        <w:rPr>
          <w:sz w:val="32"/>
        </w:rPr>
        <w:t xml:space="preserve">3. If you were part of a committee in charge of monitoring the integrity of the atmosphere, what would be your legislative suggestions to law &amp; policy makers to help protect the atmosphere? </w:t>
      </w:r>
    </w:p>
    <w:p w:rsidR="0012233B" w:rsidRPr="0012233B" w:rsidRDefault="00357AD2" w:rsidP="0012233B">
      <w:pPr>
        <w:pStyle w:val="NoSpacing"/>
        <w:rPr>
          <w:sz w:val="32"/>
        </w:rPr>
      </w:pPr>
      <w:r>
        <w:rPr>
          <w:sz w:val="32"/>
        </w:rPr>
        <w:t>4</w:t>
      </w:r>
      <w:r w:rsidR="00B04CCE">
        <w:rPr>
          <w:sz w:val="32"/>
        </w:rPr>
        <w:t>. What do you think</w:t>
      </w:r>
      <w:bookmarkStart w:id="0" w:name="_GoBack"/>
      <w:bookmarkEnd w:id="0"/>
      <w:r w:rsidR="0012233B" w:rsidRPr="0012233B">
        <w:rPr>
          <w:sz w:val="32"/>
        </w:rPr>
        <w:t xml:space="preserve"> the term “stationary source fuel combustion” refers to? </w:t>
      </w:r>
    </w:p>
    <w:p w:rsidR="0012233B" w:rsidRDefault="0012233B" w:rsidP="0012233B">
      <w:pPr>
        <w:pStyle w:val="NoSpacing"/>
        <w:rPr>
          <w:sz w:val="32"/>
        </w:rPr>
      </w:pPr>
    </w:p>
    <w:p w:rsidR="00F54DBE" w:rsidRPr="0012233B" w:rsidRDefault="00F54DBE" w:rsidP="0012233B">
      <w:pPr>
        <w:pStyle w:val="NoSpacing"/>
        <w:rPr>
          <w:sz w:val="32"/>
        </w:rPr>
      </w:pPr>
    </w:p>
    <w:p w:rsidR="00210D60" w:rsidRPr="0012233B" w:rsidRDefault="0012233B" w:rsidP="0012233B">
      <w:pPr>
        <w:pStyle w:val="NoSpacing"/>
        <w:rPr>
          <w:sz w:val="32"/>
        </w:rPr>
      </w:pPr>
      <w:r>
        <w:rPr>
          <w:sz w:val="32"/>
        </w:rPr>
        <w:t>(3)</w:t>
      </w:r>
      <w:r w:rsidRPr="0012233B">
        <w:rPr>
          <w:sz w:val="32"/>
        </w:rPr>
        <w:t xml:space="preserve">Re-read the ozone creation process on page 478 (top two </w:t>
      </w:r>
      <w:proofErr w:type="gramStart"/>
      <w:r w:rsidRPr="0012233B">
        <w:rPr>
          <w:sz w:val="32"/>
        </w:rPr>
        <w:t>paragraphs</w:t>
      </w:r>
      <w:proofErr w:type="gramEnd"/>
      <w:r w:rsidRPr="0012233B">
        <w:rPr>
          <w:sz w:val="32"/>
        </w:rPr>
        <w:t>).  Create a diagram on a full sheet of paper describing the how ozone molecules form.  Hint:  There are several steps that must happen for an O</w:t>
      </w:r>
      <w:r w:rsidRPr="0012233B">
        <w:rPr>
          <w:sz w:val="32"/>
          <w:vertAlign w:val="subscript"/>
        </w:rPr>
        <w:t>3</w:t>
      </w:r>
      <w:r w:rsidRPr="0012233B">
        <w:rPr>
          <w:sz w:val="32"/>
        </w:rPr>
        <w:t xml:space="preserve"> molecule to form. </w:t>
      </w:r>
    </w:p>
    <w:sectPr w:rsidR="00210D60" w:rsidRPr="00122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3B"/>
    <w:rsid w:val="0012233B"/>
    <w:rsid w:val="00210D60"/>
    <w:rsid w:val="00357AD2"/>
    <w:rsid w:val="00AE2F76"/>
    <w:rsid w:val="00B04CCE"/>
    <w:rsid w:val="00EB5107"/>
    <w:rsid w:val="00F5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3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4</cp:revision>
  <dcterms:created xsi:type="dcterms:W3CDTF">2014-11-12T12:03:00Z</dcterms:created>
  <dcterms:modified xsi:type="dcterms:W3CDTF">2014-11-13T13:09:00Z</dcterms:modified>
</cp:coreProperties>
</file>